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52848" w14:textId="77777777" w:rsidR="007E0ABF" w:rsidRDefault="007E0ABF" w:rsidP="007E0A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332F6B73" w14:textId="7DC19BB1" w:rsidR="00F25D6D" w:rsidRDefault="00B41134" w:rsidP="00B41134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B41134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Внесены изменения в Правила поставки газа для обеспечения коммунально-бытовых нужд граждан.</w:t>
      </w:r>
    </w:p>
    <w:p w14:paraId="077ECD0A" w14:textId="5A8E934E" w:rsidR="00B41134" w:rsidRPr="00B41134" w:rsidRDefault="007B2CCE" w:rsidP="00B41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0060021" w:history="1">
        <w:r w:rsidR="00B41134" w:rsidRPr="00B41134">
          <w:rPr>
            <w:rStyle w:val="a8"/>
            <w:rFonts w:ascii="Times New Roman" w:hAnsi="Times New Roman" w:cs="Times New Roman"/>
            <w:sz w:val="28"/>
            <w:szCs w:val="28"/>
          </w:rPr>
          <w:t>Постановление Правительства РФ от 02.10.2025 № 1519</w:t>
        </w:r>
        <w:r w:rsidR="00B41134" w:rsidRPr="00B41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br/>
        </w:r>
        <w:r w:rsidR="00B41134" w:rsidRPr="00B41134">
          <w:rPr>
            <w:rStyle w:val="a8"/>
            <w:rFonts w:ascii="Times New Roman" w:hAnsi="Times New Roman" w:cs="Times New Roman"/>
            <w:sz w:val="28"/>
            <w:szCs w:val="28"/>
          </w:rPr>
          <w:t>«О внесении изменений в некоторые акты Правительства Российской Федерации».</w:t>
        </w:r>
      </w:hyperlink>
    </w:p>
    <w:p w14:paraId="2AB6057B" w14:textId="10B0CD69" w:rsidR="00B41134" w:rsidRPr="00B41134" w:rsidRDefault="00B41134" w:rsidP="00B4113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13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 1 марта 2026 года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вступает в силу постановление </w:t>
      </w:r>
      <w:r w:rsidRPr="00B4113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 заключении в электронном виде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договоров о поставке газа и о техническом обслуживании и ремонте </w:t>
      </w:r>
      <w:proofErr w:type="spellStart"/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внугридомового</w:t>
      </w:r>
      <w:proofErr w:type="spellEnd"/>
      <w:r w:rsidR="007B2C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газового оборудования, техническом обслуживании</w:t>
      </w:r>
      <w:r w:rsidR="007B2C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внутриквартирного газового оборудования.</w:t>
      </w:r>
    </w:p>
    <w:p w14:paraId="4CF6BCC8" w14:textId="69C4FAE7" w:rsidR="00B41134" w:rsidRDefault="00B41134" w:rsidP="00B41134">
      <w:pPr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Заявитель </w:t>
      </w:r>
      <w:r w:rsidRPr="00B4113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вправе представить оферту 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газоснабжающей (специализированной) организации не только на бумажном носителе в офисе организации или через МФЦ, но и направить ее </w:t>
      </w:r>
      <w:r w:rsidRPr="00B4113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 электронном форме через личный кабинет заявителя</w:t>
      </w:r>
      <w:r w:rsidRPr="00B41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или при наличии технической возможности приема соответствующих оферт </w:t>
      </w:r>
      <w:r w:rsidRPr="00B4113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 использованием личного кабинета на Едином портале госуслуг, региональном портале госуслуг.</w:t>
      </w:r>
    </w:p>
    <w:p w14:paraId="44DA4DE1" w14:textId="05EA820A" w:rsidR="007B2CCE" w:rsidRDefault="007B2CCE" w:rsidP="00B41134">
      <w:pPr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108B702F" w14:textId="505B778A" w:rsidR="007B2CCE" w:rsidRDefault="007B2CCE" w:rsidP="00B41134">
      <w:pPr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6005D960" w14:textId="77777777" w:rsidR="007B2CCE" w:rsidRPr="00B41134" w:rsidRDefault="007B2CCE" w:rsidP="00B4113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7B2CCE" w:rsidRPr="00B4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3B"/>
    <w:rsid w:val="002C7F58"/>
    <w:rsid w:val="00396F3B"/>
    <w:rsid w:val="004B0A3B"/>
    <w:rsid w:val="007B2CCE"/>
    <w:rsid w:val="007E0ABF"/>
    <w:rsid w:val="00B41134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D1DB"/>
  <w15:chartTrackingRefBased/>
  <w15:docId w15:val="{82793E12-D924-436F-9B90-F74228D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ABF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B41134"/>
    <w:rPr>
      <w:i/>
      <w:iCs/>
    </w:rPr>
  </w:style>
  <w:style w:type="character" w:styleId="a8">
    <w:name w:val="Hyperlink"/>
    <w:basedOn w:val="a0"/>
    <w:uiPriority w:val="99"/>
    <w:semiHidden/>
    <w:unhideWhenUsed/>
    <w:rsid w:val="00B41134"/>
    <w:rPr>
      <w:color w:val="0000FF"/>
      <w:u w:val="single"/>
    </w:rPr>
  </w:style>
  <w:style w:type="character" w:styleId="a9">
    <w:name w:val="Strong"/>
    <w:basedOn w:val="a0"/>
    <w:uiPriority w:val="22"/>
    <w:qFormat/>
    <w:rsid w:val="00B41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006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2025-12-22T16:27:00Z</dcterms:created>
  <dcterms:modified xsi:type="dcterms:W3CDTF">2025-12-22T17:36:00Z</dcterms:modified>
</cp:coreProperties>
</file>